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A5D4" w14:textId="785F6D92" w:rsidR="006B1B84" w:rsidRPr="006B1B84" w:rsidRDefault="006B1B84" w:rsidP="006B1B84">
      <w:pPr>
        <w:rPr>
          <w:rFonts w:ascii="Century Gothic" w:hAnsi="Century Gothic"/>
          <w:b/>
          <w:sz w:val="40"/>
          <w:szCs w:val="40"/>
        </w:rPr>
      </w:pPr>
      <w:r w:rsidRPr="006B1B84">
        <w:rPr>
          <w:rFonts w:ascii="Century Gothic" w:hAnsi="Century Gothic"/>
          <w:b/>
          <w:sz w:val="40"/>
          <w:szCs w:val="40"/>
        </w:rPr>
        <w:t>Mini</w:t>
      </w:r>
      <w:r>
        <w:rPr>
          <w:rFonts w:ascii="Century Gothic" w:hAnsi="Century Gothic"/>
          <w:b/>
          <w:sz w:val="40"/>
          <w:szCs w:val="40"/>
        </w:rPr>
        <w:t xml:space="preserve"> Clinical Evaluation Exercise (M</w:t>
      </w:r>
      <w:r w:rsidRPr="006B1B84">
        <w:rPr>
          <w:rFonts w:ascii="Century Gothic" w:hAnsi="Century Gothic"/>
          <w:b/>
          <w:sz w:val="40"/>
          <w:szCs w:val="40"/>
        </w:rPr>
        <w:t>ini-CEX)</w:t>
      </w:r>
    </w:p>
    <w:p w14:paraId="07CA6515" w14:textId="53DDB75F" w:rsidR="00466FB0" w:rsidRPr="00A6282E" w:rsidRDefault="00641E9B" w:rsidP="006B1B84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15676CFD" w:rsidR="003C33C5" w:rsidRPr="00BE2D41" w:rsidRDefault="00871048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tACCP</w:t>
      </w:r>
      <w:r w:rsidR="003C33C5" w:rsidRPr="00761B7D">
        <w:rPr>
          <w:rFonts w:ascii="Century Gothic" w:hAnsi="Century Gothic"/>
          <w:sz w:val="20"/>
        </w:rPr>
        <w:t>’s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56BF8804" w:rsidR="003C33C5" w:rsidRDefault="00871048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tACCP</w:t>
      </w:r>
      <w:r w:rsidR="007B1723" w:rsidRPr="00761B7D">
        <w:rPr>
          <w:rFonts w:ascii="Century Gothic" w:hAnsi="Century Gothic"/>
          <w:sz w:val="20"/>
        </w:rPr>
        <w:t>’s</w:t>
      </w:r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2EB4E1E3" w14:textId="40AE7E6A" w:rsidR="003C33C5" w:rsidRDefault="00871048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>
        <w:rPr>
          <w:rFonts w:ascii="Century Gothic" w:hAnsi="Century Gothic"/>
          <w:sz w:val="20"/>
        </w:rPr>
        <w:t>NMC/HCPC</w:t>
      </w:r>
      <w:r w:rsidR="00F95B2B">
        <w:rPr>
          <w:rFonts w:ascii="Century Gothic" w:hAnsi="Century Gothic"/>
          <w:sz w:val="20"/>
        </w:rPr>
        <w:t xml:space="preserve">/GPHC </w:t>
      </w:r>
      <w:bookmarkStart w:id="0" w:name="_GoBack"/>
      <w:bookmarkEnd w:id="0"/>
      <w:r w:rsidR="003C33C5" w:rsidRPr="00761B7D">
        <w:rPr>
          <w:rFonts w:ascii="Century Gothic" w:hAnsi="Century Gothic"/>
          <w:sz w:val="20"/>
        </w:rPr>
        <w:t>number</w:t>
      </w:r>
      <w:r w:rsidR="003C33C5">
        <w:rPr>
          <w:rFonts w:ascii="Century Gothic" w:hAnsi="Century Gothic"/>
          <w:sz w:val="20"/>
        </w:rPr>
        <w:t xml:space="preserve"> (MUST BE COMPLETED)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5948"/>
      </w:tblGrid>
      <w:tr w:rsidR="00240252" w:rsidRPr="00A6282E" w14:paraId="67024C3D" w14:textId="77777777" w:rsidTr="00806982">
        <w:tc>
          <w:tcPr>
            <w:tcW w:w="3686" w:type="dxa"/>
            <w:shd w:val="clear" w:color="auto" w:fill="auto"/>
          </w:tcPr>
          <w:p w14:paraId="328882FA" w14:textId="0C847B85" w:rsidR="00240252" w:rsidRPr="00A6282E" w:rsidRDefault="00240252" w:rsidP="006B1B84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 xml:space="preserve">Description of </w:t>
            </w:r>
            <w:r w:rsidR="006B1B84">
              <w:rPr>
                <w:rFonts w:ascii="Century Gothic" w:hAnsi="Century Gothic"/>
                <w:sz w:val="20"/>
              </w:rPr>
              <w:t>Case</w:t>
            </w:r>
          </w:p>
        </w:tc>
        <w:tc>
          <w:tcPr>
            <w:tcW w:w="5948" w:type="dxa"/>
            <w:shd w:val="clear" w:color="auto" w:fill="auto"/>
          </w:tcPr>
          <w:p w14:paraId="3A1587AA" w14:textId="77777777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806982">
        <w:tc>
          <w:tcPr>
            <w:tcW w:w="3686" w:type="dxa"/>
            <w:shd w:val="clear" w:color="auto" w:fill="auto"/>
          </w:tcPr>
          <w:p w14:paraId="5328BC71" w14:textId="7A541BB2" w:rsidR="00240252" w:rsidRPr="00A6282E" w:rsidRDefault="00871048" w:rsidP="00F420F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tACCP’</w:t>
            </w:r>
            <w:r w:rsidR="00240252">
              <w:rPr>
                <w:rFonts w:ascii="Century Gothic" w:hAnsi="Century Gothic"/>
                <w:sz w:val="20"/>
              </w:rPr>
              <w:t>s</w:t>
            </w:r>
            <w:r w:rsidR="00240252" w:rsidRPr="00240252">
              <w:rPr>
                <w:rFonts w:ascii="Century Gothic" w:hAnsi="Century Gothic"/>
                <w:sz w:val="20"/>
              </w:rPr>
              <w:t xml:space="preserve"> summary notes of case</w:t>
            </w:r>
          </w:p>
        </w:tc>
        <w:tc>
          <w:tcPr>
            <w:tcW w:w="5948" w:type="dxa"/>
            <w:shd w:val="clear" w:color="auto" w:fill="auto"/>
          </w:tcPr>
          <w:p w14:paraId="0E87DD4B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21E09E7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656ECF43" w14:textId="085DE60D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GMC</w:t>
      </w:r>
      <w:r w:rsidR="00871048">
        <w:rPr>
          <w:rFonts w:ascii="Century Gothic" w:hAnsi="Century Gothic"/>
          <w:sz w:val="20"/>
        </w:rPr>
        <w:t>/NMC/HCPC</w:t>
      </w:r>
      <w:r w:rsidRPr="00761B7D">
        <w:rPr>
          <w:rFonts w:ascii="Century Gothic" w:hAnsi="Century Gothic"/>
          <w:sz w:val="20"/>
        </w:rPr>
        <w:t xml:space="preserve"> number</w:t>
      </w:r>
      <w:r>
        <w:rPr>
          <w:rFonts w:ascii="Century Gothic" w:hAnsi="Century Gothic"/>
          <w:sz w:val="20"/>
        </w:rPr>
        <w:t xml:space="preserve"> (MUST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7553FCE8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 xml:space="preserve">Signature of supervising </w:t>
      </w:r>
      <w:r w:rsidR="00871048">
        <w:rPr>
          <w:rFonts w:ascii="Century Gothic" w:hAnsi="Century Gothic"/>
          <w:sz w:val="20"/>
        </w:rPr>
        <w:t>clinician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73A39CE4" w14:textId="77777777" w:rsidR="00806982" w:rsidRDefault="00806982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2CC3EE8F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321A3775" w:rsidR="00240252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32CE61FD" w14:textId="77777777" w:rsidR="00871048" w:rsidRPr="00943D81" w:rsidRDefault="00871048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1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95B2B">
        <w:rPr>
          <w:rFonts w:asciiTheme="minorHAnsi" w:hAnsiTheme="minorHAnsi"/>
          <w:color w:val="808080"/>
          <w:sz w:val="20"/>
        </w:rPr>
      </w:r>
      <w:r w:rsidR="00F95B2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2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95B2B">
        <w:rPr>
          <w:rFonts w:asciiTheme="minorHAnsi" w:hAnsiTheme="minorHAnsi"/>
          <w:color w:val="808080"/>
          <w:sz w:val="20"/>
        </w:rPr>
      </w:r>
      <w:r w:rsidR="00F95B2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3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95B2B">
        <w:rPr>
          <w:rFonts w:asciiTheme="minorHAnsi" w:hAnsiTheme="minorHAnsi"/>
          <w:color w:val="808080"/>
          <w:sz w:val="20"/>
        </w:rPr>
      </w:r>
      <w:r w:rsidR="00F95B2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4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95B2B">
        <w:rPr>
          <w:rFonts w:asciiTheme="minorHAnsi" w:hAnsiTheme="minorHAnsi"/>
          <w:color w:val="808080"/>
          <w:sz w:val="20"/>
        </w:rPr>
      </w:r>
      <w:r w:rsidR="00F95B2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5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F95B2B">
        <w:rPr>
          <w:rFonts w:asciiTheme="minorHAnsi" w:hAnsiTheme="minorHAnsi"/>
          <w:color w:val="808080"/>
          <w:sz w:val="20"/>
        </w:rPr>
      </w:r>
      <w:r w:rsidR="00F95B2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5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AD00729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19AFB246" w14:textId="77777777" w:rsidR="00806982" w:rsidRDefault="0080698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02AD603D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r w:rsidR="00871048">
              <w:rPr>
                <w:rFonts w:ascii="Century Gothic" w:hAnsi="Century Gothic"/>
                <w:bCs/>
                <w:sz w:val="20"/>
              </w:rPr>
              <w:t>tACCP</w:t>
            </w:r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F3A92C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C6FCDD8" w14:textId="2FD6872E" w:rsidR="007B1723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40CC547" w14:textId="77777777" w:rsidR="00806982" w:rsidRDefault="00806982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17DB8AFD" w:rsidR="007B1723" w:rsidRPr="00A6282E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119D7837" w:rsidR="00402CD7" w:rsidRDefault="00402CD7">
      <w:pPr>
        <w:rPr>
          <w:rFonts w:ascii="Century Gothic" w:hAnsi="Century Gothic"/>
          <w:b/>
          <w:sz w:val="20"/>
        </w:rPr>
      </w:pPr>
    </w:p>
    <w:p w14:paraId="7C92A02E" w14:textId="3E1A051D" w:rsidR="00806982" w:rsidRDefault="00806982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7B1723" w:rsidRPr="007B1723" w14:paraId="57AC4EE9" w14:textId="77777777" w:rsidTr="00D0346B">
        <w:tc>
          <w:tcPr>
            <w:tcW w:w="3794" w:type="dxa"/>
          </w:tcPr>
          <w:p w14:paraId="499BB3C1" w14:textId="2AAAFDE6" w:rsidR="007B1723" w:rsidRPr="007B1723" w:rsidRDefault="00871048" w:rsidP="006B1B84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tACCP</w:t>
            </w:r>
            <w:r w:rsidR="007B1723" w:rsidRPr="007B1723">
              <w:rPr>
                <w:rFonts w:ascii="Century Gothic" w:hAnsi="Century Gothic"/>
                <w:bCs/>
                <w:sz w:val="20"/>
              </w:rPr>
              <w:t>'s notes and reflection</w:t>
            </w:r>
            <w:r w:rsidR="006B1B84">
              <w:rPr>
                <w:rFonts w:ascii="Century Gothic" w:hAnsi="Century Gothic"/>
                <w:bCs/>
                <w:sz w:val="20"/>
              </w:rPr>
              <w:t>s on the learning from the case reviewed</w:t>
            </w:r>
            <w:r w:rsidR="007B1723" w:rsidRPr="007B1723">
              <w:rPr>
                <w:rFonts w:ascii="Century Gothic" w:hAnsi="Century Gothic"/>
                <w:bCs/>
                <w:sz w:val="20"/>
              </w:rPr>
              <w:t>:</w:t>
            </w:r>
          </w:p>
        </w:tc>
        <w:tc>
          <w:tcPr>
            <w:tcW w:w="5812" w:type="dxa"/>
          </w:tcPr>
          <w:p w14:paraId="754BC216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661B110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21F58C5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ED89513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B3F4C4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35BE17C" w14:textId="4C9944B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EEDED5C" w14:textId="7777777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1CD2A262" w14:textId="348527FD" w:rsidR="00806982" w:rsidRPr="007B1723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DD47344" w14:textId="77B15D6D" w:rsidR="007B1723" w:rsidRDefault="007B1723">
      <w:pPr>
        <w:rPr>
          <w:rFonts w:ascii="Century Gothic" w:hAnsi="Century Gothic"/>
          <w:b/>
          <w:sz w:val="20"/>
        </w:rPr>
      </w:pPr>
    </w:p>
    <w:p w14:paraId="6A5A0CAA" w14:textId="77777777" w:rsidR="003706F8" w:rsidRDefault="003706F8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806982" w:rsidRPr="00806982" w14:paraId="3B5AD1BB" w14:textId="77777777" w:rsidTr="00D0346B">
        <w:tc>
          <w:tcPr>
            <w:tcW w:w="3794" w:type="dxa"/>
          </w:tcPr>
          <w:p w14:paraId="675753C1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lastRenderedPageBreak/>
              <w:t>Examples of good practice were:</w:t>
            </w:r>
          </w:p>
          <w:p w14:paraId="1C34F23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</w:tcPr>
          <w:p w14:paraId="363C554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39FB0CC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ABC9C82" w14:textId="6505A8E9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52DE057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A13BCEB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54964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04E6A8F" w14:textId="786E7392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2E46AA1B" w14:textId="77777777" w:rsidTr="00D0346B">
        <w:tc>
          <w:tcPr>
            <w:tcW w:w="3794" w:type="dxa"/>
          </w:tcPr>
          <w:p w14:paraId="10F26390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3D520CBA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5F101E7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41B99DC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6C950A" w14:textId="57572D3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6E83A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200161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6F7DF1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FBF059A" w14:textId="388B66EA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72D0804D" w14:textId="77777777" w:rsidTr="00D0346B">
        <w:tc>
          <w:tcPr>
            <w:tcW w:w="3794" w:type="dxa"/>
          </w:tcPr>
          <w:p w14:paraId="23E903C5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  <w:p w14:paraId="3D731AC8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0AC5B9BE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81C2B1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E5FDDC6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A4357A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CB77B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7B7FABB" w14:textId="559EC3E3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DB84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BEB767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3D739C9" w14:textId="539310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E53A09C" w14:textId="77777777" w:rsidR="007B1723" w:rsidRDefault="007B1723">
      <w:pPr>
        <w:rPr>
          <w:rFonts w:ascii="Century Gothic" w:hAnsi="Century Gothic"/>
          <w:b/>
          <w:sz w:val="20"/>
        </w:rPr>
      </w:pPr>
    </w:p>
    <w:p w14:paraId="1B2A8E76" w14:textId="78AFB7B1" w:rsidR="00FD4988" w:rsidRDefault="00FD4988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048F085C" w14:textId="7936094C" w:rsidR="00402CD7" w:rsidRPr="00402CD7" w:rsidRDefault="00402CD7" w:rsidP="00806982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</w:t>
      </w:r>
      <w:r w:rsidR="00871048">
        <w:rPr>
          <w:rFonts w:ascii="Century Gothic" w:hAnsi="Century Gothic"/>
          <w:b/>
          <w:sz w:val="20"/>
        </w:rPr>
        <w:t>ACCP</w:t>
      </w:r>
      <w:r w:rsidRPr="00402CD7">
        <w:rPr>
          <w:rFonts w:ascii="Century Gothic" w:hAnsi="Century Gothic"/>
          <w:b/>
          <w:sz w:val="20"/>
        </w:rPr>
        <w:t xml:space="preserve"> curriculum handbook the assessor should however give an indication of overall level of performance to inform </w:t>
      </w:r>
      <w:r w:rsidR="00871048">
        <w:rPr>
          <w:rFonts w:ascii="Century Gothic" w:hAnsi="Century Gothic"/>
          <w:b/>
          <w:sz w:val="20"/>
        </w:rPr>
        <w:t>tACCP</w:t>
      </w:r>
      <w:r w:rsidR="00806982">
        <w:rPr>
          <w:rFonts w:ascii="Century Gothic" w:hAnsi="Century Gothic"/>
          <w:b/>
          <w:sz w:val="20"/>
        </w:rPr>
        <w:t>s</w:t>
      </w:r>
      <w:r w:rsidRPr="00402CD7">
        <w:rPr>
          <w:rFonts w:ascii="Century Gothic" w:hAnsi="Century Gothic"/>
          <w:b/>
          <w:sz w:val="20"/>
        </w:rPr>
        <w:t xml:space="preserve"> and educational supervisors.</w:t>
      </w:r>
      <w:r>
        <w:rPr>
          <w:rFonts w:ascii="Century Gothic" w:hAnsi="Century Gothic"/>
          <w:b/>
          <w:sz w:val="20"/>
        </w:rPr>
        <w:t xml:space="preserve"> </w:t>
      </w:r>
      <w:r w:rsidRPr="00402CD7">
        <w:rPr>
          <w:rFonts w:ascii="Century Gothic" w:hAnsi="Century Gothic"/>
          <w:b/>
          <w:sz w:val="20"/>
        </w:rPr>
        <w:t xml:space="preserve">It should be appreciated that </w:t>
      </w:r>
      <w:r w:rsidR="00871048">
        <w:rPr>
          <w:rFonts w:ascii="Century Gothic" w:hAnsi="Century Gothic"/>
          <w:b/>
          <w:sz w:val="20"/>
        </w:rPr>
        <w:t>tACCPs</w:t>
      </w:r>
      <w:r w:rsidRPr="00402CD7">
        <w:rPr>
          <w:rFonts w:ascii="Century Gothic" w:hAnsi="Century Gothic"/>
          <w:b/>
          <w:sz w:val="20"/>
        </w:rPr>
        <w:t xml:space="preserve"> may pick procedures that they feel are challenging or have identified as areas for improvement.</w:t>
      </w:r>
    </w:p>
    <w:p w14:paraId="37A37C60" w14:textId="5C37457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4F6FB04E" w14:textId="77777777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574DB695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95B2B">
              <w:rPr>
                <w:rFonts w:ascii="Century Gothic" w:hAnsi="Century Gothic"/>
                <w:sz w:val="18"/>
              </w:rPr>
            </w:r>
            <w:r w:rsidR="00F95B2B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95B2B">
              <w:rPr>
                <w:rFonts w:ascii="Century Gothic" w:hAnsi="Century Gothic"/>
                <w:sz w:val="18"/>
              </w:rPr>
            </w:r>
            <w:r w:rsidR="00F95B2B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95B2B">
              <w:rPr>
                <w:rFonts w:ascii="Century Gothic" w:hAnsi="Century Gothic"/>
                <w:sz w:val="18"/>
              </w:rPr>
            </w:r>
            <w:r w:rsidR="00F95B2B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6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193E" w14:textId="77777777" w:rsidR="007E437A" w:rsidRDefault="007E437A" w:rsidP="004463D3">
      <w:r>
        <w:separator/>
      </w:r>
    </w:p>
  </w:endnote>
  <w:endnote w:type="continuationSeparator" w:id="0">
    <w:p w14:paraId="4A00798F" w14:textId="77777777" w:rsidR="007E437A" w:rsidRDefault="007E437A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 Symbols">
    <w:altName w:val="Times New Roman"/>
    <w:charset w:val="B1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2D151186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95B2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95B2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60FC9EBA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F95B2B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F95B2B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BD2C" w14:textId="77777777" w:rsidR="007E437A" w:rsidRDefault="007E437A" w:rsidP="004463D3">
      <w:r>
        <w:separator/>
      </w:r>
    </w:p>
  </w:footnote>
  <w:footnote w:type="continuationSeparator" w:id="0">
    <w:p w14:paraId="228863EF" w14:textId="77777777" w:rsidR="007E437A" w:rsidRDefault="007E437A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17323"/>
    <w:rsid w:val="00326634"/>
    <w:rsid w:val="00331790"/>
    <w:rsid w:val="00332A01"/>
    <w:rsid w:val="00341404"/>
    <w:rsid w:val="00353B88"/>
    <w:rsid w:val="00355EBC"/>
    <w:rsid w:val="003578D8"/>
    <w:rsid w:val="003706F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2BF1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F0CAA"/>
    <w:rsid w:val="004F24CD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70319"/>
    <w:rsid w:val="0058418E"/>
    <w:rsid w:val="00586030"/>
    <w:rsid w:val="00594920"/>
    <w:rsid w:val="005A2041"/>
    <w:rsid w:val="005A614B"/>
    <w:rsid w:val="005B3AFA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52A23"/>
    <w:rsid w:val="0067203A"/>
    <w:rsid w:val="0067225F"/>
    <w:rsid w:val="006852B2"/>
    <w:rsid w:val="006916E6"/>
    <w:rsid w:val="00697B6A"/>
    <w:rsid w:val="006A3D62"/>
    <w:rsid w:val="006B1B84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B1723"/>
    <w:rsid w:val="007C0090"/>
    <w:rsid w:val="007C2AAB"/>
    <w:rsid w:val="007D5742"/>
    <w:rsid w:val="007D71A6"/>
    <w:rsid w:val="007E437A"/>
    <w:rsid w:val="00803012"/>
    <w:rsid w:val="00806982"/>
    <w:rsid w:val="0081184D"/>
    <w:rsid w:val="00836812"/>
    <w:rsid w:val="008550DB"/>
    <w:rsid w:val="00856458"/>
    <w:rsid w:val="008621E5"/>
    <w:rsid w:val="00871048"/>
    <w:rsid w:val="0088226C"/>
    <w:rsid w:val="008F5A75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0DC6"/>
    <w:rsid w:val="009A3380"/>
    <w:rsid w:val="009B5FA5"/>
    <w:rsid w:val="009E009A"/>
    <w:rsid w:val="009F3A8E"/>
    <w:rsid w:val="009F6CFB"/>
    <w:rsid w:val="00A234CC"/>
    <w:rsid w:val="00A60C28"/>
    <w:rsid w:val="00A6282E"/>
    <w:rsid w:val="00A75C60"/>
    <w:rsid w:val="00A876AA"/>
    <w:rsid w:val="00A900DA"/>
    <w:rsid w:val="00A95EA8"/>
    <w:rsid w:val="00A9715D"/>
    <w:rsid w:val="00AB5AA7"/>
    <w:rsid w:val="00AC4B5F"/>
    <w:rsid w:val="00AE7637"/>
    <w:rsid w:val="00B13C45"/>
    <w:rsid w:val="00B148D7"/>
    <w:rsid w:val="00B20A16"/>
    <w:rsid w:val="00B37C71"/>
    <w:rsid w:val="00B43660"/>
    <w:rsid w:val="00B43FBB"/>
    <w:rsid w:val="00B53FD7"/>
    <w:rsid w:val="00B67981"/>
    <w:rsid w:val="00B75518"/>
    <w:rsid w:val="00B94D0D"/>
    <w:rsid w:val="00BC4DD8"/>
    <w:rsid w:val="00BD26F2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F2724"/>
    <w:rsid w:val="00F30885"/>
    <w:rsid w:val="00F329D9"/>
    <w:rsid w:val="00F420FF"/>
    <w:rsid w:val="00F4290C"/>
    <w:rsid w:val="00F62B5A"/>
    <w:rsid w:val="00F67032"/>
    <w:rsid w:val="00F70FCD"/>
    <w:rsid w:val="00F820A9"/>
    <w:rsid w:val="00F95B2B"/>
    <w:rsid w:val="00FB1144"/>
    <w:rsid w:val="00FB18F4"/>
    <w:rsid w:val="00FC31A0"/>
    <w:rsid w:val="00FD4988"/>
    <w:rsid w:val="00FE0B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Susan Hall</cp:lastModifiedBy>
  <cp:revision>3</cp:revision>
  <cp:lastPrinted>2021-04-01T16:56:00Z</cp:lastPrinted>
  <dcterms:created xsi:type="dcterms:W3CDTF">2023-01-17T18:02:00Z</dcterms:created>
  <dcterms:modified xsi:type="dcterms:W3CDTF">2023-05-15T12:45:00Z</dcterms:modified>
</cp:coreProperties>
</file>